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0D" w:rsidRPr="0030540D" w:rsidRDefault="0030540D" w:rsidP="0030540D">
      <w:pPr>
        <w:shd w:val="clear" w:color="auto" w:fill="FFFFFF"/>
        <w:spacing w:before="300" w:after="0" w:line="624" w:lineRule="atLeast"/>
        <w:textAlignment w:val="baseline"/>
        <w:outlineLvl w:val="0"/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</w:pPr>
      <w:r w:rsidRPr="0030540D">
        <w:rPr>
          <w:rFonts w:eastAsia="Times New Roman" w:cstheme="minorHAnsi"/>
          <w:b/>
          <w:color w:val="000000"/>
          <w:kern w:val="36"/>
          <w:sz w:val="28"/>
          <w:szCs w:val="28"/>
          <w:lang w:eastAsia="cs-CZ"/>
        </w:rPr>
        <w:t>Vynášení Morany a spletené líto? Přivítejte jaro tradičními zvyky!</w:t>
      </w:r>
    </w:p>
    <w:p w:rsidR="0030540D" w:rsidRPr="0030540D" w:rsidRDefault="0030540D">
      <w:pPr>
        <w:rPr>
          <w:rFonts w:cstheme="minorHAnsi"/>
          <w:b/>
          <w:color w:val="444444"/>
          <w:sz w:val="28"/>
          <w:szCs w:val="28"/>
          <w:shd w:val="clear" w:color="auto" w:fill="FFFFFF"/>
        </w:rPr>
      </w:pPr>
    </w:p>
    <w:p w:rsidR="0030540D" w:rsidRPr="0030540D" w:rsidRDefault="0030540D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000000"/>
        </w:rPr>
      </w:pP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Už jste někdy vynášeli smrtku, Moranu nebo Mařenu? Prastarý pohanský rituál má něco do sebe: můžete se rozloučit nejenom se zimou, ale symbolicky se vším, co vás trápí. Jaro pak přivítáte s novou energií. </w:t>
      </w:r>
    </w:p>
    <w:p w:rsidR="0030540D" w:rsidRPr="0030540D" w:rsidRDefault="0030540D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000000"/>
        </w:rPr>
      </w:pP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Starodávné vynášení 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Morany</w:t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, zvané také 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Morena, Mořena, Mařena, Smrtholka</w:t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 neboli 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smrtka</w:t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, se leckde udržuje dodnes. Někde se figurka splétá ze starých větví, jinde ze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slámy, roští a staré uschlé trávy</w:t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. Obléká se do starých hadrů, nejčastěji v černé a bílé barvě, a zdobí náhrdelníky z vaječných skořápek nebo prázdných šnečích ulit. Je symbolem zimy: nemocí, dlouhých temných nocí a všeho, co lidem škodí. 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Tam, kde teče řeka nebo potok, se smrtka hází do vody</w:t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, jinde se pálí nebo svrhává ze skály. Dejte ale pozor, aby neuvízla ve větvích a po zbytek roku pak neděsila kolemjdoucí!</w:t>
      </w:r>
      <w:r w:rsidRPr="0030540D">
        <w:rPr>
          <w:rFonts w:cstheme="minorHAnsi"/>
          <w:color w:val="000000" w:themeColor="text1"/>
          <w:sz w:val="28"/>
          <w:szCs w:val="28"/>
        </w:rPr>
        <w:br/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</w:p>
    <w:p w:rsidR="0030540D" w:rsidRDefault="0030540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30540D" w:rsidRDefault="0030540D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857500" cy="2468683"/>
            <wp:effectExtent l="19050" t="0" r="0" b="0"/>
            <wp:docPr id="2" name="obrázek 4" descr="https://www.kouzelnebydleni.cz/wp-content/uploads/Morana-300x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ouzelnebydleni.cz/wp-content/uploads/Morana-300x2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2857500" cy="1905000"/>
            <wp:effectExtent l="19050" t="0" r="0" b="0"/>
            <wp:docPr id="3" name="obrázek 7" descr="morana v pot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rana v poto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16C" w:rsidRDefault="0030540D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Vynášení provázela spousta rituálů, dnes už často pozapomenutých: například to, že Smrtku vynášely děti a mladí, zatímco dospělí a staří jen přihlíželi, anebo říkadla a obřadní písně. Třeba </w:t>
      </w:r>
      <w:r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Přišlo jaro do vsi / kde jsi, zimo, kde jsi? / Byla zima mezi náma / a včil už je za horama / hu, hu, hu, jaro už je tu!</w:t>
      </w:r>
    </w:p>
    <w:p w:rsidR="0030540D" w:rsidRDefault="0030540D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30540D" w:rsidRPr="0030540D" w:rsidRDefault="00815021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noProof/>
          <w:color w:val="000000" w:themeColor="text1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-52070</wp:posOffset>
            </wp:positionV>
            <wp:extent cx="3181350" cy="4495800"/>
            <wp:effectExtent l="19050" t="0" r="0" b="0"/>
            <wp:wrapSquare wrapText="bothSides"/>
            <wp:docPr id="12" name="obrázek 12" descr="Marie Fischerová-Kvěchová: Líto, nový lít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rie Fischerová-Kvěchová: Líto, nový líto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Zdobí váš domov pár </w:t>
      </w:r>
      <w:r w:rsidR="0030540D"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spletených rašících vrbových 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nebo březových proutků, zdobených vajíčky, pentlemi nebo</w:t>
      </w:r>
      <w:r w:rsid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dětskými výtvory? Pak už máte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="0030540D"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líto, lítečko, létečko neboli máječek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. Někde se vyráběl přímo u potoka, jímž odplouvala smrtka, jinde si ho zhotovili předem.</w:t>
      </w:r>
      <w:r w:rsidR="0030540D" w:rsidRPr="0030540D">
        <w:rPr>
          <w:noProof/>
          <w:lang w:eastAsia="cs-CZ"/>
        </w:rPr>
        <w:br/>
      </w:r>
      <w:r w:rsidR="0030540D" w:rsidRPr="0030540D">
        <w:rPr>
          <w:noProof/>
          <w:lang w:eastAsia="cs-CZ"/>
        </w:rPr>
        <w:br/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Symbolizoval pravý opak Morany: </w:t>
      </w:r>
      <w:r w:rsidR="0030540D"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nový život, novou energii a příchod jara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. Někde se místo proutků používaly vršky jehličnatých stromků, ozdoby ale byly všude stejné:</w:t>
      </w:r>
      <w:r w:rsidR="0030540D" w:rsidRPr="0030540D"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vyfouknuté skořápky, pentličky, papírové holubičky 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a další drobné ozdoby, obvykle v zelené a červené barvě. S létečkem se často po vynesení smrtky obcházely ve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snice; u každého domu mladí říka</w:t>
      </w:r>
      <w:r w:rsidR="0030540D" w:rsidRPr="0030540D">
        <w:rPr>
          <w:rFonts w:cstheme="minorHAnsi"/>
          <w:color w:val="000000" w:themeColor="text1"/>
          <w:sz w:val="28"/>
          <w:szCs w:val="28"/>
          <w:shd w:val="clear" w:color="auto" w:fill="FFFFFF"/>
        </w:rPr>
        <w:t>nkami a písničkami oznamovali, že zima je pryč, za to dostali nějakou dobrotu a z vykoledovaných dárků si uspořádali hostinu.</w:t>
      </w:r>
    </w:p>
    <w:p w:rsidR="0030540D" w:rsidRDefault="00815021">
      <w:pPr>
        <w:rPr>
          <w:rStyle w:val="Siln"/>
          <w:rFonts w:cs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noProof/>
          <w:color w:val="000000" w:themeColor="text1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184150</wp:posOffset>
            </wp:positionV>
            <wp:extent cx="3387090" cy="2314575"/>
            <wp:effectExtent l="19050" t="0" r="3810" b="0"/>
            <wp:wrapNone/>
            <wp:docPr id="10" name="obrázek 10" descr="léte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étečk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40D" w:rsidRPr="0030540D" w:rsidRDefault="0030540D">
      <w:pPr>
        <w:rPr>
          <w:rFonts w:cstheme="minorHAnsi"/>
          <w:color w:val="000000" w:themeColor="text1"/>
          <w:sz w:val="28"/>
          <w:szCs w:val="28"/>
        </w:rPr>
      </w:pPr>
    </w:p>
    <w:sectPr w:rsidR="0030540D" w:rsidRPr="0030540D" w:rsidSect="00815021">
      <w:head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BA" w:rsidRDefault="004B5ABA" w:rsidP="00815021">
      <w:pPr>
        <w:spacing w:after="0" w:line="240" w:lineRule="auto"/>
      </w:pPr>
      <w:r>
        <w:separator/>
      </w:r>
    </w:p>
  </w:endnote>
  <w:endnote w:type="continuationSeparator" w:id="1">
    <w:p w:rsidR="004B5ABA" w:rsidRDefault="004B5ABA" w:rsidP="0081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BA" w:rsidRDefault="004B5ABA" w:rsidP="00815021">
      <w:pPr>
        <w:spacing w:after="0" w:line="240" w:lineRule="auto"/>
      </w:pPr>
      <w:r>
        <w:separator/>
      </w:r>
    </w:p>
  </w:footnote>
  <w:footnote w:type="continuationSeparator" w:id="1">
    <w:p w:rsidR="004B5ABA" w:rsidRDefault="004B5ABA" w:rsidP="0081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21" w:rsidRDefault="00815021" w:rsidP="00815021">
    <w:pPr>
      <w:pStyle w:val="Zhlav"/>
      <w:jc w:val="center"/>
    </w:pPr>
    <w:r w:rsidRPr="00815021">
      <w:drawing>
        <wp:inline distT="0" distB="0" distL="0" distR="0">
          <wp:extent cx="1804604" cy="504825"/>
          <wp:effectExtent l="0" t="0" r="0" b="0"/>
          <wp:docPr id="5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1804604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40D"/>
    <w:rsid w:val="0030540D"/>
    <w:rsid w:val="003F011B"/>
    <w:rsid w:val="004B5ABA"/>
    <w:rsid w:val="0060716C"/>
    <w:rsid w:val="00705A39"/>
    <w:rsid w:val="007970D5"/>
    <w:rsid w:val="00815021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paragraph" w:styleId="Nadpis1">
    <w:name w:val="heading 1"/>
    <w:basedOn w:val="Normln"/>
    <w:link w:val="Nadpis1Char"/>
    <w:uiPriority w:val="9"/>
    <w:qFormat/>
    <w:rsid w:val="00305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40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30540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054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1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5021"/>
  </w:style>
  <w:style w:type="paragraph" w:styleId="Zpat">
    <w:name w:val="footer"/>
    <w:basedOn w:val="Normln"/>
    <w:link w:val="ZpatChar"/>
    <w:uiPriority w:val="99"/>
    <w:semiHidden/>
    <w:unhideWhenUsed/>
    <w:rsid w:val="0081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50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2021-03-17T08:02:00Z</dcterms:created>
  <dcterms:modified xsi:type="dcterms:W3CDTF">2021-03-17T08:15:00Z</dcterms:modified>
</cp:coreProperties>
</file>